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64" w:lineRule="auto"/>
        <w:rPr>
          <w:rFonts w:ascii="Lato" w:cs="Lato" w:eastAsia="Lato" w:hAnsi="Lato"/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0.0" w:type="dxa"/>
        <w:jc w:val="left"/>
        <w:tblLayout w:type="fixed"/>
        <w:tblLook w:val="0600"/>
      </w:tblPr>
      <w:tblGrid>
        <w:gridCol w:w="2505"/>
        <w:gridCol w:w="7575"/>
        <w:tblGridChange w:id="0">
          <w:tblGrid>
            <w:gridCol w:w="2505"/>
            <w:gridCol w:w="7575"/>
          </w:tblGrid>
        </w:tblGridChange>
      </w:tblGrid>
      <w:tr>
        <w:trPr>
          <w:cantSplit w:val="0"/>
          <w:trHeight w:val="195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Style w:val="Title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64" w:lineRule="auto"/>
              <w:rPr>
                <w:rFonts w:ascii="Raleway" w:cs="Raleway" w:eastAsia="Raleway" w:hAnsi="Raleway"/>
                <w:b w:val="1"/>
                <w:bCs w:val="1"/>
                <w:sz w:val="48"/>
                <w:szCs w:val="48"/>
              </w:rPr>
            </w:pPr>
            <w:bookmarkStart w:colFirst="0" w:colLast="0" w:name="_4prkjmzco10w" w:id="0"/>
            <w:bookmarkEnd w:id="0"/>
            <w:r w:rsidDel="00000000" w:rsidR="00000000" w:rsidRPr="00000000">
              <w:rPr>
                <w:rtl w:val="0"/>
              </w:rPr>
              <w:t xml:space="preserve">Rachel Reilly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pStyle w:val="Subtitle"/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rPr>
                <w:rFonts w:ascii="Raleway" w:cs="Raleway" w:eastAsia="Raleway" w:hAnsi="Raleway"/>
                <w:b w:val="1"/>
                <w:bCs w:val="1"/>
                <w:i w:val="0"/>
                <w:iCs w:val="0"/>
                <w:color w:val="741b47"/>
                <w:sz w:val="26"/>
                <w:szCs w:val="26"/>
              </w:rPr>
            </w:pPr>
            <w:bookmarkStart w:colFirst="0" w:colLast="0" w:name="_o2iwx3vdck7p" w:id="1"/>
            <w:bookmarkEnd w:id="1"/>
            <w:r w:rsidDel="00000000" w:rsidR="00000000" w:rsidRPr="00000000">
              <w:rPr>
                <w:color w:val="741b47"/>
                <w:sz w:val="26"/>
                <w:szCs w:val="26"/>
                <w:rtl w:val="0"/>
              </w:rPr>
              <w:t xml:space="preserve">Software Engineer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64" w:lineRule="auto"/>
              <w:rPr>
                <w:rFonts w:ascii="Raleway" w:cs="Raleway" w:eastAsia="Raleway" w:hAnsi="Raleway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</w:rPr>
              <w:drawing>
                <wp:inline distB="114300" distT="114300" distL="114300" distR="114300">
                  <wp:extent cx="3981450" cy="25400"/>
                  <wp:effectExtent b="0" l="0" r="0" t="0"/>
                  <wp:docPr descr="horizontal line" id="1" name="image3.png"/>
                  <a:graphic>
                    <a:graphicData uri="http://schemas.openxmlformats.org/drawingml/2006/picture">
                      <pic:pic>
                        <pic:nvPicPr>
                          <pic:cNvPr descr="horizontal line" id="0" name="image3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1450" cy="25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6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6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912 13th Street</w:t>
            </w:r>
          </w:p>
          <w:p w:rsidR="00000000" w:rsidDel="00000000" w:rsidP="00000000" w:rsidRDefault="00000000" w:rsidRPr="00000000" w14:paraId="0000000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6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Golden, CO 80401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64" w:lineRule="auto"/>
              <w:rPr>
                <w:rFonts w:ascii="Lato" w:cs="Lato" w:eastAsia="Lato" w:hAnsi="Lato"/>
                <w:color w:val="741b47"/>
                <w:sz w:val="20"/>
                <w:szCs w:val="20"/>
              </w:rPr>
            </w:pPr>
            <w:r w:rsidDel="00000000" w:rsidR="00000000" w:rsidRPr="00000000">
              <w:rPr>
                <w:color w:val="741b47"/>
                <w:sz w:val="20"/>
                <w:szCs w:val="20"/>
                <w:rtl w:val="0"/>
              </w:rPr>
              <w:t xml:space="preserve">773-977-5073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64" w:lineRule="auto"/>
              <w:rPr>
                <w:rFonts w:ascii="Lato" w:cs="Lato" w:eastAsia="Lato" w:hAnsi="Lato"/>
                <w:color w:val="741b47"/>
                <w:sz w:val="20"/>
                <w:szCs w:val="20"/>
              </w:rPr>
            </w:pPr>
            <w:r w:rsidDel="00000000" w:rsidR="00000000" w:rsidRPr="00000000">
              <w:rPr>
                <w:color w:val="741b47"/>
                <w:sz w:val="20"/>
                <w:szCs w:val="20"/>
                <w:rtl w:val="0"/>
              </w:rPr>
              <w:t xml:space="preserve">rachelreillydev@gmail.com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Style w:val="Heading1"/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64" w:lineRule="auto"/>
              <w:rPr>
                <w:rFonts w:ascii="Raleway" w:cs="Raleway" w:eastAsia="Raleway" w:hAnsi="Raleway"/>
                <w:b w:val="1"/>
                <w:bCs w:val="1"/>
                <w:sz w:val="24"/>
                <w:szCs w:val="24"/>
              </w:rPr>
            </w:pPr>
            <w:bookmarkStart w:colFirst="0" w:colLast="0" w:name="_61e3cm1p1fln" w:id="2"/>
            <w:bookmarkEnd w:id="2"/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24"/>
                <w:szCs w:val="24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  <w:t xml:space="preserve">ummary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64" w:lineRule="auto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</w:rPr>
              <w:drawing>
                <wp:inline distB="114300" distT="114300" distL="114300" distR="114300">
                  <wp:extent cx="3981450" cy="25400"/>
                  <wp:effectExtent b="0" l="0" r="0" t="0"/>
                  <wp:docPr descr="horizontal line" id="3" name="image2.png"/>
                  <a:graphic>
                    <a:graphicData uri="http://schemas.openxmlformats.org/drawingml/2006/picture">
                      <pic:pic>
                        <pic:nvPicPr>
                          <pic:cNvPr descr="horizontal line" id="0" name="image2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1450" cy="25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6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64" w:lineRule="auto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Full-stack engineer with 6 years building production SaaS systems in early-stage startups and 2+ years integrating AI into product features and engineering workflows. Experienced designing internal agents grounded in structured domain data. Strong across Ruby on Rails, React/TypeScript, GraphQL, Postgres, and AWS.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64" w:lineRule="auto"/>
              <w:rPr>
                <w:rFonts w:ascii="Raleway" w:cs="Raleway" w:eastAsia="Raleway" w:hAnsi="Raleway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24"/>
                <w:szCs w:val="24"/>
                <w:rtl w:val="0"/>
              </w:rPr>
              <w:t xml:space="preserve">Experience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64" w:lineRule="auto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</w:rPr>
              <w:drawing>
                <wp:inline distB="114300" distT="114300" distL="114300" distR="114300">
                  <wp:extent cx="3981450" cy="25400"/>
                  <wp:effectExtent b="0" l="0" r="0" t="0"/>
                  <wp:docPr descr="horizontal line" id="2" name="image1.png"/>
                  <a:graphic>
                    <a:graphicData uri="http://schemas.openxmlformats.org/drawingml/2006/picture">
                      <pic:pic>
                        <pic:nvPicPr>
                          <pic:cNvPr descr="horizontal line"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1450" cy="25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pStyle w:val="Heading2"/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64" w:lineRule="auto"/>
              <w:rPr/>
            </w:pPr>
            <w:bookmarkStart w:colFirst="0" w:colLast="0" w:name="_pblxrjewdmpl" w:id="3"/>
            <w:bookmarkEnd w:id="3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pStyle w:val="Heading2"/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64" w:lineRule="auto"/>
              <w:rPr>
                <w:rFonts w:ascii="Lato" w:cs="Lato" w:eastAsia="Lato" w:hAnsi="Lato"/>
                <w:b w:val="0"/>
                <w:bCs w:val="0"/>
                <w:sz w:val="22"/>
                <w:szCs w:val="22"/>
              </w:rPr>
            </w:pPr>
            <w:bookmarkStart w:colFirst="0" w:colLast="0" w:name="_y1q60llsp3ln" w:id="4"/>
            <w:bookmarkEnd w:id="4"/>
            <w:r w:rsidDel="00000000" w:rsidR="00000000" w:rsidRPr="00000000">
              <w:rPr>
                <w:rtl w:val="0"/>
              </w:rPr>
              <w:t xml:space="preserve">Common Paper</w:t>
            </w: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rtl w:val="0"/>
              </w:rPr>
              <w:t xml:space="preserve"> / </w:t>
            </w:r>
            <w:r w:rsidDel="00000000" w:rsidR="00000000" w:rsidRPr="00000000">
              <w:rPr>
                <w:b w:val="0"/>
                <w:bCs w:val="0"/>
                <w:rtl w:val="0"/>
              </w:rPr>
              <w:t xml:space="preserve">Software Engineer II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pStyle w:val="Heading3"/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64" w:lineRule="auto"/>
              <w:rPr>
                <w:rFonts w:ascii="Lato" w:cs="Lato" w:eastAsia="Lato" w:hAnsi="Lato"/>
                <w:b w:val="0"/>
                <w:bCs w:val="0"/>
                <w:sz w:val="18"/>
                <w:szCs w:val="18"/>
              </w:rPr>
            </w:pPr>
            <w:bookmarkStart w:colFirst="0" w:colLast="0" w:name="_80m0megl6m3e" w:id="5"/>
            <w:bookmarkEnd w:id="5"/>
            <w:r w:rsidDel="00000000" w:rsidR="00000000" w:rsidRPr="00000000">
              <w:rPr>
                <w:rtl w:val="0"/>
              </w:rPr>
              <w:t xml:space="preserve">FEBRUARY</w:t>
            </w:r>
            <w:r w:rsidDel="00000000" w:rsidR="00000000" w:rsidRPr="00000000">
              <w:rPr>
                <w:rFonts w:ascii="Lato" w:cs="Lato" w:eastAsia="Lato" w:hAnsi="Lato"/>
                <w:b w:val="0"/>
                <w:bCs w:val="0"/>
                <w:sz w:val="18"/>
                <w:szCs w:val="18"/>
                <w:rtl w:val="0"/>
              </w:rPr>
              <w:t xml:space="preserve"> 20</w:t>
            </w:r>
            <w:r w:rsidDel="00000000" w:rsidR="00000000" w:rsidRPr="00000000">
              <w:rPr>
                <w:rtl w:val="0"/>
              </w:rPr>
              <w:t xml:space="preserve">22</w:t>
            </w:r>
            <w:r w:rsidDel="00000000" w:rsidR="00000000" w:rsidRPr="00000000">
              <w:rPr>
                <w:rFonts w:ascii="Lato" w:cs="Lato" w:eastAsia="Lato" w:hAnsi="Lato"/>
                <w:b w:val="0"/>
                <w:bCs w:val="0"/>
                <w:sz w:val="18"/>
                <w:szCs w:val="18"/>
                <w:rtl w:val="0"/>
              </w:rPr>
              <w:t xml:space="preserve"> - </w:t>
            </w:r>
            <w:r w:rsidDel="00000000" w:rsidR="00000000" w:rsidRPr="00000000">
              <w:rPr>
                <w:rtl w:val="0"/>
              </w:rPr>
              <w:t xml:space="preserve">JULY 2026</w:t>
            </w:r>
            <w:r w:rsidDel="00000000" w:rsidR="00000000" w:rsidRPr="00000000">
              <w:rPr>
                <w:rFonts w:ascii="Lato" w:cs="Lato" w:eastAsia="Lato" w:hAnsi="Lato"/>
                <w:b w:val="0"/>
                <w:bCs w:val="0"/>
                <w:sz w:val="18"/>
                <w:szCs w:val="18"/>
                <w:rtl w:val="0"/>
              </w:rPr>
              <w:t xml:space="preserve">,  </w:t>
            </w:r>
            <w:r w:rsidDel="00000000" w:rsidR="00000000" w:rsidRPr="00000000">
              <w:rPr>
                <w:rtl w:val="0"/>
              </w:rPr>
              <w:t xml:space="preserve">REMOTE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6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Second engineering hire at YC-backed legal-tech startup building structured contract automation software.</w:t>
            </w:r>
          </w:p>
          <w:p w:rsidR="00000000" w:rsidDel="00000000" w:rsidP="00000000" w:rsidRDefault="00000000" w:rsidRPr="00000000" w14:paraId="00000014">
            <w:pPr>
              <w:widowControl w:val="0"/>
              <w:numPr>
                <w:ilvl w:val="0"/>
                <w:numId w:val="2"/>
              </w:numPr>
              <w:spacing w:before="0" w:line="264" w:lineRule="auto"/>
              <w:ind w:left="36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Led architecture of structured agreement systems enabling dynamic contract generation from key-term inputs, including new agreement types and amendments.</w:t>
            </w:r>
          </w:p>
          <w:p w:rsidR="00000000" w:rsidDel="00000000" w:rsidP="00000000" w:rsidRDefault="00000000" w:rsidRPr="00000000" w14:paraId="00000015">
            <w:pPr>
              <w:widowControl w:val="0"/>
              <w:numPr>
                <w:ilvl w:val="0"/>
                <w:numId w:val="2"/>
              </w:numPr>
              <w:spacing w:before="0" w:line="264" w:lineRule="auto"/>
              <w:ind w:left="36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Formalized legal requirements into normalized relational models and rendering pipelines across web, PDF, and DOCX outputs.</w:t>
            </w:r>
          </w:p>
          <w:p w:rsidR="00000000" w:rsidDel="00000000" w:rsidP="00000000" w:rsidRDefault="00000000" w:rsidRPr="00000000" w14:paraId="00000016">
            <w:pPr>
              <w:widowControl w:val="0"/>
              <w:numPr>
                <w:ilvl w:val="0"/>
                <w:numId w:val="2"/>
              </w:numPr>
              <w:spacing w:before="0" w:line="264" w:lineRule="auto"/>
              <w:ind w:left="36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Built AI-powered contract ingestion and LLM-based Q&amp;A features, combining deterministic parsing with model fallback for reliability and cost control.</w:t>
            </w:r>
          </w:p>
          <w:p w:rsidR="00000000" w:rsidDel="00000000" w:rsidP="00000000" w:rsidRDefault="00000000" w:rsidRPr="00000000" w14:paraId="00000017">
            <w:pPr>
              <w:widowControl w:val="0"/>
              <w:numPr>
                <w:ilvl w:val="0"/>
                <w:numId w:val="2"/>
              </w:numPr>
              <w:spacing w:before="0" w:line="264" w:lineRule="auto"/>
              <w:ind w:left="36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Drove end-to-end product and infrastructure delivery in a lean team environment, including redline analysis onboarding, secure uploads, S3 bulk exports, and data migrations.</w:t>
            </w:r>
          </w:p>
          <w:p w:rsidR="00000000" w:rsidDel="00000000" w:rsidP="00000000" w:rsidRDefault="00000000" w:rsidRPr="00000000" w14:paraId="0000001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6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Style w:val="Heading2"/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64" w:lineRule="auto"/>
              <w:rPr>
                <w:rFonts w:ascii="Lato" w:cs="Lato" w:eastAsia="Lato" w:hAnsi="Lato"/>
                <w:b w:val="0"/>
                <w:bCs w:val="0"/>
                <w:sz w:val="22"/>
                <w:szCs w:val="22"/>
              </w:rPr>
            </w:pPr>
            <w:bookmarkStart w:colFirst="0" w:colLast="0" w:name="_jx2g99olagu3" w:id="6"/>
            <w:bookmarkEnd w:id="6"/>
            <w:r w:rsidDel="00000000" w:rsidR="00000000" w:rsidRPr="00000000">
              <w:rPr>
                <w:rtl w:val="0"/>
              </w:rPr>
              <w:t xml:space="preserve">Moss Workspace</w:t>
            </w: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rtl w:val="0"/>
              </w:rPr>
              <w:t xml:space="preserve"> / </w:t>
            </w:r>
            <w:r w:rsidDel="00000000" w:rsidR="00000000" w:rsidRPr="00000000">
              <w:rPr>
                <w:b w:val="0"/>
                <w:bCs w:val="0"/>
                <w:rtl w:val="0"/>
              </w:rPr>
              <w:t xml:space="preserve">Software Engineer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Style w:val="Heading3"/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64" w:lineRule="auto"/>
              <w:rPr>
                <w:rFonts w:ascii="Lato" w:cs="Lato" w:eastAsia="Lato" w:hAnsi="Lato"/>
                <w:b w:val="0"/>
                <w:bCs w:val="0"/>
                <w:sz w:val="18"/>
                <w:szCs w:val="18"/>
              </w:rPr>
            </w:pPr>
            <w:bookmarkStart w:colFirst="0" w:colLast="0" w:name="_qapvr1v5dben" w:id="7"/>
            <w:bookmarkEnd w:id="7"/>
            <w:r w:rsidDel="00000000" w:rsidR="00000000" w:rsidRPr="00000000">
              <w:rPr>
                <w:rtl w:val="0"/>
              </w:rPr>
              <w:t xml:space="preserve">SEPTEMBER</w:t>
            </w:r>
            <w:r w:rsidDel="00000000" w:rsidR="00000000" w:rsidRPr="00000000">
              <w:rPr>
                <w:rFonts w:ascii="Lato" w:cs="Lato" w:eastAsia="Lato" w:hAnsi="Lato"/>
                <w:b w:val="0"/>
                <w:bCs w:val="0"/>
                <w:sz w:val="18"/>
                <w:szCs w:val="18"/>
                <w:rtl w:val="0"/>
              </w:rPr>
              <w:t xml:space="preserve"> 20</w:t>
            </w:r>
            <w:r w:rsidDel="00000000" w:rsidR="00000000" w:rsidRPr="00000000">
              <w:rPr>
                <w:rtl w:val="0"/>
              </w:rPr>
              <w:t xml:space="preserve">21</w:t>
            </w:r>
            <w:r w:rsidDel="00000000" w:rsidR="00000000" w:rsidRPr="00000000">
              <w:rPr>
                <w:rFonts w:ascii="Lato" w:cs="Lato" w:eastAsia="Lato" w:hAnsi="Lato"/>
                <w:b w:val="0"/>
                <w:bCs w:val="0"/>
                <w:sz w:val="18"/>
                <w:szCs w:val="18"/>
                <w:rtl w:val="0"/>
              </w:rPr>
              <w:t xml:space="preserve"> - </w:t>
            </w:r>
            <w:r w:rsidDel="00000000" w:rsidR="00000000" w:rsidRPr="00000000">
              <w:rPr>
                <w:rtl w:val="0"/>
              </w:rPr>
              <w:t xml:space="preserve">JANUARY</w:t>
            </w:r>
            <w:r w:rsidDel="00000000" w:rsidR="00000000" w:rsidRPr="00000000">
              <w:rPr>
                <w:rFonts w:ascii="Lato" w:cs="Lato" w:eastAsia="Lato" w:hAnsi="Lato"/>
                <w:b w:val="0"/>
                <w:bCs w:val="0"/>
                <w:sz w:val="18"/>
                <w:szCs w:val="18"/>
                <w:rtl w:val="0"/>
              </w:rPr>
              <w:t xml:space="preserve"> 20</w:t>
            </w:r>
            <w:r w:rsidDel="00000000" w:rsidR="00000000" w:rsidRPr="00000000">
              <w:rPr>
                <w:rtl w:val="0"/>
              </w:rPr>
              <w:t xml:space="preserve">22</w:t>
            </w:r>
            <w:r w:rsidDel="00000000" w:rsidR="00000000" w:rsidRPr="00000000">
              <w:rPr>
                <w:rFonts w:ascii="Lato" w:cs="Lato" w:eastAsia="Lato" w:hAnsi="Lato"/>
                <w:b w:val="0"/>
                <w:bCs w:val="0"/>
                <w:sz w:val="18"/>
                <w:szCs w:val="18"/>
                <w:rtl w:val="0"/>
              </w:rPr>
              <w:t xml:space="preserve">,  </w:t>
            </w:r>
            <w:r w:rsidDel="00000000" w:rsidR="00000000" w:rsidRPr="00000000">
              <w:rPr>
                <w:rtl w:val="0"/>
              </w:rPr>
              <w:t xml:space="preserve">REMOTE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6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Early-stage productivity platform using React and Electron.</w:t>
            </w:r>
          </w:p>
          <w:p w:rsidR="00000000" w:rsidDel="00000000" w:rsidP="00000000" w:rsidRDefault="00000000" w:rsidRPr="00000000" w14:paraId="0000001C">
            <w:pPr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64" w:lineRule="auto"/>
              <w:ind w:left="36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Built pixel-perfect UI components using React, TypeScript, and Emotion.</w:t>
            </w:r>
          </w:p>
          <w:p w:rsidR="00000000" w:rsidDel="00000000" w:rsidP="00000000" w:rsidRDefault="00000000" w:rsidRPr="00000000" w14:paraId="0000001D">
            <w:pPr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64" w:lineRule="auto"/>
              <w:ind w:left="36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Integrated complex UI state flows using XState within a Next.js/Electron architecture.</w:t>
            </w:r>
          </w:p>
          <w:p w:rsidR="00000000" w:rsidDel="00000000" w:rsidP="00000000" w:rsidRDefault="00000000" w:rsidRPr="00000000" w14:paraId="0000001E">
            <w:pPr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64" w:lineRule="auto"/>
              <w:ind w:left="36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Designed a scalable component sizing and layout system for a flexible design system.</w:t>
            </w:r>
          </w:p>
          <w:p w:rsidR="00000000" w:rsidDel="00000000" w:rsidP="00000000" w:rsidRDefault="00000000" w:rsidRPr="00000000" w14:paraId="0000001F">
            <w:pPr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64" w:lineRule="auto"/>
              <w:ind w:left="36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Modeled and implemented relational data structures using MySQL and TypeORM.</w:t>
            </w:r>
          </w:p>
          <w:p w:rsidR="00000000" w:rsidDel="00000000" w:rsidP="00000000" w:rsidRDefault="00000000" w:rsidRPr="00000000" w14:paraId="0000002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64" w:lineRule="auto"/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Style w:val="Heading2"/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64" w:lineRule="auto"/>
              <w:rPr>
                <w:rFonts w:ascii="Lato" w:cs="Lato" w:eastAsia="Lato" w:hAnsi="Lato"/>
                <w:b w:val="0"/>
                <w:bCs w:val="0"/>
                <w:sz w:val="22"/>
                <w:szCs w:val="22"/>
              </w:rPr>
            </w:pPr>
            <w:bookmarkStart w:colFirst="0" w:colLast="0" w:name="_bzmuwmfhy523" w:id="8"/>
            <w:bookmarkEnd w:id="8"/>
            <w:r w:rsidDel="00000000" w:rsidR="00000000" w:rsidRPr="00000000">
              <w:rPr>
                <w:rtl w:val="0"/>
              </w:rPr>
              <w:t xml:space="preserve">Sunroom</w:t>
            </w: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rtl w:val="0"/>
              </w:rPr>
              <w:t xml:space="preserve"> / </w:t>
            </w:r>
            <w:r w:rsidDel="00000000" w:rsidR="00000000" w:rsidRPr="00000000">
              <w:rPr>
                <w:b w:val="0"/>
                <w:bCs w:val="0"/>
                <w:rtl w:val="0"/>
              </w:rPr>
              <w:t xml:space="preserve">Software Engineer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pStyle w:val="Heading3"/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64" w:lineRule="auto"/>
              <w:rPr>
                <w:rFonts w:ascii="Lato" w:cs="Lato" w:eastAsia="Lato" w:hAnsi="Lato"/>
                <w:b w:val="0"/>
                <w:bCs w:val="0"/>
                <w:sz w:val="18"/>
                <w:szCs w:val="18"/>
              </w:rPr>
            </w:pPr>
            <w:bookmarkStart w:colFirst="0" w:colLast="0" w:name="_aoj1792hs637" w:id="9"/>
            <w:bookmarkEnd w:id="9"/>
            <w:r w:rsidDel="00000000" w:rsidR="00000000" w:rsidRPr="00000000">
              <w:rPr>
                <w:rtl w:val="0"/>
              </w:rPr>
              <w:t xml:space="preserve">FEBRUARY</w:t>
            </w:r>
            <w:r w:rsidDel="00000000" w:rsidR="00000000" w:rsidRPr="00000000">
              <w:rPr>
                <w:rFonts w:ascii="Lato" w:cs="Lato" w:eastAsia="Lato" w:hAnsi="Lato"/>
                <w:b w:val="0"/>
                <w:bCs w:val="0"/>
                <w:sz w:val="18"/>
                <w:szCs w:val="18"/>
                <w:rtl w:val="0"/>
              </w:rPr>
              <w:t xml:space="preserve"> 2</w:t>
            </w:r>
            <w:r w:rsidDel="00000000" w:rsidR="00000000" w:rsidRPr="00000000">
              <w:rPr>
                <w:rtl w:val="0"/>
              </w:rPr>
              <w:t xml:space="preserve">021</w:t>
            </w:r>
            <w:r w:rsidDel="00000000" w:rsidR="00000000" w:rsidRPr="00000000">
              <w:rPr>
                <w:rFonts w:ascii="Lato" w:cs="Lato" w:eastAsia="Lato" w:hAnsi="Lato"/>
                <w:b w:val="0"/>
                <w:bCs w:val="0"/>
                <w:sz w:val="18"/>
                <w:szCs w:val="18"/>
                <w:rtl w:val="0"/>
              </w:rPr>
              <w:t xml:space="preserve"> - </w:t>
            </w:r>
            <w:r w:rsidDel="00000000" w:rsidR="00000000" w:rsidRPr="00000000">
              <w:rPr>
                <w:rtl w:val="0"/>
              </w:rPr>
              <w:t xml:space="preserve">JULY</w:t>
            </w:r>
            <w:r w:rsidDel="00000000" w:rsidR="00000000" w:rsidRPr="00000000">
              <w:rPr>
                <w:rFonts w:ascii="Lato" w:cs="Lato" w:eastAsia="Lato" w:hAnsi="Lato"/>
                <w:b w:val="0"/>
                <w:bCs w:val="0"/>
                <w:sz w:val="18"/>
                <w:szCs w:val="18"/>
                <w:rtl w:val="0"/>
              </w:rPr>
              <w:t xml:space="preserve"> 20</w:t>
            </w:r>
            <w:r w:rsidDel="00000000" w:rsidR="00000000" w:rsidRPr="00000000">
              <w:rPr>
                <w:rtl w:val="0"/>
              </w:rPr>
              <w:t xml:space="preserve">21</w:t>
            </w:r>
            <w:r w:rsidDel="00000000" w:rsidR="00000000" w:rsidRPr="00000000">
              <w:rPr>
                <w:rFonts w:ascii="Lato" w:cs="Lato" w:eastAsia="Lato" w:hAnsi="Lato"/>
                <w:b w:val="0"/>
                <w:bCs w:val="0"/>
                <w:sz w:val="18"/>
                <w:szCs w:val="18"/>
                <w:rtl w:val="0"/>
              </w:rPr>
              <w:t xml:space="preserve">,  </w:t>
            </w:r>
            <w:r w:rsidDel="00000000" w:rsidR="00000000" w:rsidRPr="00000000">
              <w:rPr>
                <w:rtl w:val="0"/>
              </w:rPr>
              <w:t xml:space="preserve">VENICE, 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6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Creator economy  platform (React Native + GraphQL stack).</w:t>
            </w:r>
          </w:p>
          <w:p w:rsidR="00000000" w:rsidDel="00000000" w:rsidP="00000000" w:rsidRDefault="00000000" w:rsidRPr="00000000" w14:paraId="00000024">
            <w:pPr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64" w:lineRule="auto"/>
              <w:ind w:left="36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Built and refactored full-stack features using React Native, Node.js, GraphQL, and Postgres.</w:t>
            </w:r>
          </w:p>
          <w:p w:rsidR="00000000" w:rsidDel="00000000" w:rsidP="00000000" w:rsidRDefault="00000000" w:rsidRPr="00000000" w14:paraId="00000025">
            <w:pPr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64" w:lineRule="auto"/>
              <w:ind w:left="36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Deployed and maintained infrastructure across AWS, Vercel, and TestFlight.</w:t>
            </w:r>
          </w:p>
          <w:p w:rsidR="00000000" w:rsidDel="00000000" w:rsidP="00000000" w:rsidRDefault="00000000" w:rsidRPr="00000000" w14:paraId="00000026">
            <w:pPr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64" w:lineRule="auto"/>
              <w:ind w:left="36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Integrated advanced animation flows using React Navigation and custom hooks.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Style w:val="Heading1"/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64" w:lineRule="auto"/>
              <w:rPr>
                <w:rFonts w:ascii="Raleway" w:cs="Raleway" w:eastAsia="Raleway" w:hAnsi="Raleway"/>
                <w:b w:val="1"/>
                <w:bCs w:val="1"/>
                <w:sz w:val="24"/>
                <w:szCs w:val="24"/>
              </w:rPr>
            </w:pPr>
            <w:bookmarkStart w:colFirst="0" w:colLast="0" w:name="_tk538brb1kdf" w:id="10"/>
            <w:bookmarkEnd w:id="10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64" w:lineRule="auto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6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Style w:val="Heading1"/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64" w:lineRule="auto"/>
              <w:rPr>
                <w:rFonts w:ascii="Raleway" w:cs="Raleway" w:eastAsia="Raleway" w:hAnsi="Raleway"/>
                <w:b w:val="1"/>
                <w:bCs w:val="1"/>
                <w:sz w:val="24"/>
                <w:szCs w:val="24"/>
              </w:rPr>
            </w:pPr>
            <w:bookmarkStart w:colFirst="0" w:colLast="0" w:name="_skqh4zb6ceyb" w:id="11"/>
            <w:bookmarkEnd w:id="11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64" w:lineRule="auto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ind w:left="0" w:firstLine="0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1080" w:right="108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Ralew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at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ato" w:cs="Lato" w:eastAsia="Lato" w:hAnsi="Lato"/>
        <w:sz w:val="22"/>
        <w:szCs w:val="22"/>
        <w:lang w:val="en"/>
      </w:rPr>
    </w:rPrDefault>
    <w:pPrDefault>
      <w:pPr>
        <w:spacing w:before="12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80" w:lineRule="auto"/>
    </w:pPr>
    <w:rPr>
      <w:rFonts w:ascii="Raleway" w:cs="Raleway" w:eastAsia="Raleway" w:hAnsi="Raleway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120" w:lineRule="auto"/>
    </w:pPr>
    <w:rPr>
      <w:rFonts w:ascii="Lato" w:cs="Lato" w:eastAsia="Lato" w:hAnsi="Lato"/>
      <w:b w:val="1"/>
      <w:bCs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</w:pPr>
    <w:rPr>
      <w:rFonts w:ascii="Lato" w:cs="Lato" w:eastAsia="Lato" w:hAnsi="Lato"/>
      <w:color w:val="666666"/>
      <w:sz w:val="18"/>
      <w:szCs w:val="1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line="240" w:lineRule="auto"/>
    </w:pPr>
    <w:rPr>
      <w:rFonts w:ascii="Raleway" w:cs="Raleway" w:eastAsia="Raleway" w:hAnsi="Raleway"/>
      <w:b w:val="1"/>
      <w:bCs w:val="1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before="60" w:line="240" w:lineRule="auto"/>
    </w:pPr>
    <w:rPr>
      <w:rFonts w:ascii="Raleway" w:cs="Raleway" w:eastAsia="Raleway" w:hAnsi="Raleway"/>
      <w:b w:val="1"/>
      <w:bCs w:val="1"/>
      <w:color w:val="f2511b"/>
      <w:sz w:val="32"/>
      <w:szCs w:val="32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aleway-regular.ttf"/><Relationship Id="rId2" Type="http://schemas.openxmlformats.org/officeDocument/2006/relationships/font" Target="fonts/Raleway-bold.ttf"/><Relationship Id="rId3" Type="http://schemas.openxmlformats.org/officeDocument/2006/relationships/font" Target="fonts/Raleway-italic.ttf"/><Relationship Id="rId4" Type="http://schemas.openxmlformats.org/officeDocument/2006/relationships/font" Target="fonts/Raleway-boldItalic.ttf"/><Relationship Id="rId5" Type="http://schemas.openxmlformats.org/officeDocument/2006/relationships/font" Target="fonts/Lato-regular.ttf"/><Relationship Id="rId6" Type="http://schemas.openxmlformats.org/officeDocument/2006/relationships/font" Target="fonts/Lato-bold.ttf"/><Relationship Id="rId7" Type="http://schemas.openxmlformats.org/officeDocument/2006/relationships/font" Target="fonts/Lato-italic.ttf"/><Relationship Id="rId8" Type="http://schemas.openxmlformats.org/officeDocument/2006/relationships/font" Target="fonts/La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